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7A" w:rsidRPr="00446A47" w:rsidRDefault="0004297A" w:rsidP="0004297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  <w:shd w:val="clear" w:color="auto" w:fill="FFFFFF"/>
        </w:rPr>
      </w:pPr>
      <w:r w:rsidRPr="00446A47">
        <w:rPr>
          <w:b/>
          <w:i/>
          <w:sz w:val="28"/>
          <w:szCs w:val="28"/>
          <w:shd w:val="clear" w:color="auto" w:fill="FFFFFF"/>
        </w:rPr>
        <w:t xml:space="preserve">Чтоб уметь трудиться дружно,         </w:t>
      </w:r>
    </w:p>
    <w:p w:rsidR="0004297A" w:rsidRPr="00446A47" w:rsidRDefault="0004297A" w:rsidP="0004297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  <w:shd w:val="clear" w:color="auto" w:fill="FFFFFF"/>
        </w:rPr>
      </w:pPr>
      <w:r w:rsidRPr="00446A47">
        <w:rPr>
          <w:b/>
          <w:i/>
          <w:sz w:val="28"/>
          <w:szCs w:val="28"/>
          <w:shd w:val="clear" w:color="auto" w:fill="FFFFFF"/>
        </w:rPr>
        <w:t>Все заданья выполнять,</w:t>
      </w:r>
    </w:p>
    <w:p w:rsidR="0004297A" w:rsidRPr="00446A47" w:rsidRDefault="0004297A" w:rsidP="0004297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  <w:shd w:val="clear" w:color="auto" w:fill="FFFFFF"/>
        </w:rPr>
      </w:pPr>
      <w:r w:rsidRPr="00446A47">
        <w:rPr>
          <w:b/>
          <w:i/>
          <w:sz w:val="28"/>
          <w:szCs w:val="28"/>
          <w:shd w:val="clear" w:color="auto" w:fill="FFFFFF"/>
        </w:rPr>
        <w:t xml:space="preserve">Надо каждый день дежурным </w:t>
      </w:r>
    </w:p>
    <w:p w:rsidR="0004297A" w:rsidRPr="00446A47" w:rsidRDefault="0004297A" w:rsidP="0004297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  <w:shd w:val="clear" w:color="auto" w:fill="FFFFFF"/>
        </w:rPr>
      </w:pPr>
      <w:r w:rsidRPr="00446A47">
        <w:rPr>
          <w:b/>
          <w:i/>
          <w:sz w:val="28"/>
          <w:szCs w:val="28"/>
          <w:shd w:val="clear" w:color="auto" w:fill="FFFFFF"/>
        </w:rPr>
        <w:t>В группе взрослым помогать!</w:t>
      </w:r>
    </w:p>
    <w:p w:rsidR="0004297A" w:rsidRDefault="0004297A" w:rsidP="0004297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465503" cy="1219200"/>
            <wp:effectExtent l="19050" t="0" r="1347" b="0"/>
            <wp:docPr id="2" name="Рисунок 1" descr="https://krgora-school11.edumsko.ru/uploads/3000/2806/section/232789/bruneta_ru-2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gora-school11.edumsko.ru/uploads/3000/2806/section/232789/bruneta_ru-23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3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7A" w:rsidRDefault="0004297A" w:rsidP="0004297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  <w:sectPr w:rsidR="0004297A" w:rsidSect="0004297A">
          <w:pgSz w:w="11906" w:h="16838"/>
          <w:pgMar w:top="425" w:right="720" w:bottom="720" w:left="720" w:header="709" w:footer="709" w:gutter="0"/>
          <w:cols w:num="2" w:space="708"/>
          <w:docGrid w:linePitch="360"/>
        </w:sectPr>
      </w:pPr>
    </w:p>
    <w:p w:rsidR="0004297A" w:rsidRPr="0004297A" w:rsidRDefault="0004297A" w:rsidP="0004297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О</w:t>
      </w:r>
      <w:r w:rsidRPr="0004297A">
        <w:rPr>
          <w:sz w:val="28"/>
          <w:szCs w:val="28"/>
          <w:shd w:val="clear" w:color="auto" w:fill="FFFFFF"/>
        </w:rPr>
        <w:t>сновным воспитательным приемом является побуждение, направляющее указание, а не порицание или осуждение. Ребенок учится. Если он делает что – то не так, то лучше, не фиксируя его внимание на ошибках сказать: «Кушай аккуратней! Держать ложку нужно вот так» и т. д. надо похвалить, поощрить ребенка за удачные действия, аккуратность, быстроту, помощь другу.</w:t>
      </w:r>
    </w:p>
    <w:p w:rsidR="0004297A" w:rsidRPr="0004297A" w:rsidRDefault="0004297A" w:rsidP="0004297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Одним </w:t>
      </w:r>
      <w:r w:rsidRPr="0004297A">
        <w:rPr>
          <w:sz w:val="28"/>
          <w:szCs w:val="28"/>
          <w:shd w:val="clear" w:color="auto" w:fill="FFFFFF"/>
        </w:rPr>
        <w:t>из</w:t>
      </w:r>
      <w:r>
        <w:rPr>
          <w:sz w:val="28"/>
          <w:szCs w:val="28"/>
          <w:shd w:val="clear" w:color="auto" w:fill="FFFFFF"/>
        </w:rPr>
        <w:t xml:space="preserve"> таких  воспитательных приемов является </w:t>
      </w:r>
      <w:r w:rsidRPr="0004297A">
        <w:rPr>
          <w:sz w:val="28"/>
          <w:szCs w:val="28"/>
          <w:shd w:val="clear" w:color="auto" w:fill="FFFFFF"/>
        </w:rPr>
        <w:t>дежурство по столовой.</w:t>
      </w:r>
    </w:p>
    <w:p w:rsidR="0004297A" w:rsidRDefault="0004297A" w:rsidP="0004297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4297A">
        <w:rPr>
          <w:sz w:val="28"/>
          <w:szCs w:val="28"/>
        </w:rPr>
        <w:t xml:space="preserve">Дежурства помогают решать вопросы нравственно-эстетического воспитания детей. Ведь ребенок стремиться к созданию </w:t>
      </w:r>
      <w:proofErr w:type="gramStart"/>
      <w:r w:rsidRPr="0004297A">
        <w:rPr>
          <w:sz w:val="28"/>
          <w:szCs w:val="28"/>
        </w:rPr>
        <w:t>красивого</w:t>
      </w:r>
      <w:proofErr w:type="gramEnd"/>
      <w:r w:rsidRPr="0004297A">
        <w:rPr>
          <w:sz w:val="28"/>
          <w:szCs w:val="28"/>
        </w:rPr>
        <w:t>. А нарядно накрытый стол, как известно, не только радует глаз, но и способствует хорошему настроению, способствует добрым, чутким, внимательным взаимоотношениям, желанию проявлять за столом аккуратность, соблюдать правила этикета. На красиво сервированном столе все блюда кажутся гораздо аппетитнее и вкуснее.</w:t>
      </w:r>
    </w:p>
    <w:p w:rsidR="009B3E76" w:rsidRPr="0004297A" w:rsidRDefault="009B3E76" w:rsidP="0004297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32803" w:rsidRDefault="00D63563" w:rsidP="00042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04263"/>
            <wp:effectExtent l="57150" t="19050" r="21590" b="0"/>
            <wp:docPr id="4" name="Рисунок 4" descr="C:\Users\RBT\Desktop\док-ты\САЙТ Д-С !!!!\Питание\20210316_14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T\Desktop\док-ты\САЙТ Д-С !!!!\Питание\20210316_145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04263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:rsidR="009B3E76" w:rsidRDefault="009B3E76" w:rsidP="00042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B3E76" w:rsidRDefault="009B3E76" w:rsidP="00042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563" w:rsidRDefault="00D63563" w:rsidP="00042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дежурства начинается с уголка «Мы дежурим», где находятся фото детей, схема дежурства по столовой и атрибуты: косынки и фартуки.</w:t>
      </w:r>
    </w:p>
    <w:p w:rsidR="00446A47" w:rsidRDefault="00A56905" w:rsidP="00965EF7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965EF7">
        <w:rPr>
          <w:color w:val="000000"/>
          <w:sz w:val="28"/>
          <w:szCs w:val="28"/>
        </w:rPr>
        <w:t xml:space="preserve">Ребята, «дежурные», договариваются о распределении обязанностей, работают быстро, слаженно, рационально. В центре стола размещают бумажные салфетки в </w:t>
      </w:r>
      <w:proofErr w:type="spellStart"/>
      <w:r w:rsidRPr="00965EF7">
        <w:rPr>
          <w:color w:val="000000"/>
          <w:sz w:val="28"/>
          <w:szCs w:val="28"/>
        </w:rPr>
        <w:t>салфетницах</w:t>
      </w:r>
      <w:proofErr w:type="spellEnd"/>
      <w:r w:rsidRPr="00965EF7">
        <w:rPr>
          <w:color w:val="000000"/>
          <w:sz w:val="28"/>
          <w:szCs w:val="28"/>
        </w:rPr>
        <w:t xml:space="preserve"> (скрутить их в трубочки или нарезать на треугольники взрослым тоже помогают дети). Любой обед  состоит из салата из свежих овощей, первого блюда (разнообразные супы),  второго блюда (гарнир с мясом или рыбой), хлеба и к</w:t>
      </w:r>
      <w:r w:rsidR="00965EF7" w:rsidRPr="00965EF7">
        <w:rPr>
          <w:color w:val="000000"/>
          <w:sz w:val="28"/>
          <w:szCs w:val="28"/>
        </w:rPr>
        <w:t>омпота</w:t>
      </w:r>
      <w:r w:rsidRPr="00965EF7">
        <w:rPr>
          <w:color w:val="000000"/>
          <w:sz w:val="28"/>
          <w:szCs w:val="28"/>
        </w:rPr>
        <w:t>.</w:t>
      </w:r>
    </w:p>
    <w:p w:rsidR="00965EF7" w:rsidRPr="00965EF7" w:rsidRDefault="00965EF7" w:rsidP="00965EF7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  <w:sectPr w:rsidR="00965EF7" w:rsidRPr="00965EF7" w:rsidSect="0004297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В группах старшего дошкольного возраста при сервировке стола добавляются дополнительные столовые приборы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Перед приемом пищи воспитатель с детьми напоминает о безопасности пользования ножом и вилкой. </w:t>
      </w: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41160" cy="5410200"/>
            <wp:effectExtent l="19050" t="0" r="2140" b="0"/>
            <wp:docPr id="19" name="Рисунок 19" descr="C:\Users\RBT\AppData\Local\Microsoft\Windows\INetCache\Content.Word\20210316_12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BT\AppData\Local\Microsoft\Windows\INetCache\Content.Word\20210316_124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13" cy="541547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46A47" w:rsidRP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0"/>
          <w:szCs w:val="40"/>
        </w:rPr>
      </w:pPr>
    </w:p>
    <w:p w:rsidR="00446A47" w:rsidRP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0"/>
          <w:szCs w:val="40"/>
        </w:rPr>
      </w:pPr>
      <w:r w:rsidRPr="00446A47">
        <w:rPr>
          <w:b/>
          <w:i/>
          <w:color w:val="000000"/>
          <w:sz w:val="40"/>
          <w:szCs w:val="40"/>
        </w:rPr>
        <w:t xml:space="preserve"> Мы дежурные сегодня.</w:t>
      </w:r>
    </w:p>
    <w:p w:rsidR="00446A47" w:rsidRP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0"/>
          <w:szCs w:val="40"/>
        </w:rPr>
      </w:pPr>
      <w:r w:rsidRPr="00446A47">
        <w:rPr>
          <w:b/>
          <w:i/>
          <w:color w:val="000000"/>
          <w:sz w:val="40"/>
          <w:szCs w:val="40"/>
        </w:rPr>
        <w:t>Станем быстро помогать,</w:t>
      </w:r>
    </w:p>
    <w:p w:rsidR="00446A47" w:rsidRP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0"/>
          <w:szCs w:val="40"/>
        </w:rPr>
      </w:pPr>
      <w:r w:rsidRPr="00446A47">
        <w:rPr>
          <w:b/>
          <w:i/>
          <w:color w:val="000000"/>
          <w:sz w:val="40"/>
          <w:szCs w:val="40"/>
        </w:rPr>
        <w:t>Аккуратно и красиво</w:t>
      </w:r>
    </w:p>
    <w:p w:rsidR="00446A47" w:rsidRPr="00446A47" w:rsidRDefault="00446A47" w:rsidP="00446A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0"/>
          <w:szCs w:val="40"/>
        </w:rPr>
      </w:pPr>
      <w:r w:rsidRPr="00446A47">
        <w:rPr>
          <w:b/>
          <w:i/>
          <w:color w:val="000000"/>
          <w:sz w:val="40"/>
          <w:szCs w:val="40"/>
        </w:rPr>
        <w:t>Все столы сервировать.</w:t>
      </w:r>
    </w:p>
    <w:p w:rsidR="00446A47" w:rsidRDefault="00446A47" w:rsidP="00042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46A47" w:rsidSect="00446A4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63563" w:rsidRDefault="00D63563" w:rsidP="00042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E76" w:rsidRDefault="009B3E76" w:rsidP="009B3E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B3E76">
        <w:rPr>
          <w:noProof/>
          <w:color w:val="000000"/>
          <w:sz w:val="28"/>
          <w:szCs w:val="28"/>
        </w:rPr>
        <w:drawing>
          <wp:inline distT="0" distB="0" distL="0" distR="0">
            <wp:extent cx="6448425" cy="3743325"/>
            <wp:effectExtent l="38100" t="19050" r="47625" b="28575"/>
            <wp:docPr id="3" name="Рисунок 5" descr="C:\Users\RBT\Desktop\док-ты\САЙТ Д-С !!!!\Питание\20210315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T\Desktop\док-ты\САЙТ Д-С !!!!\Питание\20210315_12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743325"/>
                    </a:xfrm>
                    <a:prstGeom prst="ellipse">
                      <a:avLst/>
                    </a:prstGeom>
                    <a:noFill/>
                    <a:ln w="25400">
                      <a:solidFill>
                        <a:srgbClr val="FF0066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47" w:rsidRDefault="00446A47" w:rsidP="009B3E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95C37" w:rsidRPr="00E76287" w:rsidRDefault="00495C37" w:rsidP="00495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76287">
        <w:rPr>
          <w:rFonts w:ascii="Times New Roman" w:hAnsi="Times New Roman" w:cs="Times New Roman"/>
          <w:sz w:val="28"/>
          <w:szCs w:val="28"/>
        </w:rPr>
        <w:t xml:space="preserve">   </w:t>
      </w:r>
      <w:r w:rsidRPr="00E762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Культура</w:t>
      </w:r>
      <w:r w:rsidRPr="00E762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762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питания</w:t>
      </w:r>
      <w:r w:rsidRPr="00E76287">
        <w:rPr>
          <w:rFonts w:ascii="Times New Roman" w:hAnsi="Times New Roman" w:cs="Times New Roman"/>
          <w:sz w:val="28"/>
          <w:szCs w:val="28"/>
          <w:shd w:val="clear" w:color="auto" w:fill="FFFFFF"/>
        </w:rPr>
        <w:t> - </w:t>
      </w:r>
      <w:r w:rsidRPr="00E762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Pr="00E76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знание правил подачи блюд и приёма пищи, но и знание полезных свойств </w:t>
      </w:r>
      <w:proofErr w:type="gramStart"/>
      <w:r w:rsidRPr="00E76287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продуктов</w:t>
      </w:r>
      <w:proofErr w:type="gramEnd"/>
      <w:r w:rsidRPr="00E76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их воздействия на организм. Это является </w:t>
      </w:r>
      <w:r w:rsidRPr="00E76287">
        <w:rPr>
          <w:rFonts w:ascii="Times New Roman" w:hAnsi="Times New Roman" w:cs="Times New Roman"/>
          <w:sz w:val="28"/>
          <w:szCs w:val="28"/>
        </w:rPr>
        <w:t>важным фактором здоровья ребенка в воспитательно-образовательном процессе нашего сада.</w:t>
      </w:r>
    </w:p>
    <w:p w:rsidR="00495C37" w:rsidRPr="00495C37" w:rsidRDefault="00495C37" w:rsidP="00495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C37">
        <w:rPr>
          <w:rFonts w:ascii="Times New Roman" w:hAnsi="Times New Roman" w:cs="Times New Roman"/>
          <w:sz w:val="28"/>
          <w:szCs w:val="28"/>
        </w:rPr>
        <w:t>   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занимает одно из важнейших мест.</w:t>
      </w:r>
    </w:p>
    <w:p w:rsidR="00446A47" w:rsidRDefault="00446A47" w:rsidP="009B3E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B3E76" w:rsidRDefault="00495C37" w:rsidP="009B3E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2991407"/>
            <wp:effectExtent l="19050" t="0" r="2540" b="0"/>
            <wp:docPr id="22" name="Рисунок 22" descr="C:\Users\RBT\Desktop\док-ты\САЙТ Д-С !!!!\Питание\20210312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BT\Desktop\док-ты\САЙТ Д-С !!!!\Питание\20210312_12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0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37" w:rsidRPr="00D63563" w:rsidRDefault="00495C37" w:rsidP="009B3E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95C37" w:rsidRDefault="00495C37" w:rsidP="00495C37">
      <w:pPr>
        <w:spacing w:after="0" w:line="240" w:lineRule="auto"/>
        <w:rPr>
          <w:rFonts w:ascii="Georgia" w:hAnsi="Georgia"/>
          <w:color w:val="333333"/>
          <w:shd w:val="clear" w:color="auto" w:fill="F7FDF6"/>
        </w:rPr>
        <w:sectPr w:rsidR="00495C37" w:rsidSect="0004297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95C37" w:rsidRDefault="00495C37" w:rsidP="00495C37">
      <w:pPr>
        <w:spacing w:after="0" w:line="240" w:lineRule="auto"/>
        <w:rPr>
          <w:rFonts w:ascii="Georgia" w:hAnsi="Georgia"/>
          <w:color w:val="333333"/>
        </w:rPr>
      </w:pPr>
    </w:p>
    <w:p w:rsidR="00495C37" w:rsidRDefault="00495C37" w:rsidP="00495C37">
      <w:pPr>
        <w:spacing w:after="0" w:line="240" w:lineRule="auto"/>
        <w:jc w:val="right"/>
        <w:rPr>
          <w:rFonts w:ascii="Georgia" w:hAnsi="Georgia"/>
          <w:color w:val="333333"/>
          <w:shd w:val="clear" w:color="auto" w:fill="F7FDF6"/>
        </w:rPr>
        <w:sectPr w:rsidR="00495C37" w:rsidSect="00495C3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B5EF6" w:rsidRDefault="00EB5EF6" w:rsidP="00495C37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</w:pPr>
    </w:p>
    <w:p w:rsidR="00EB5EF6" w:rsidRDefault="00EB5EF6" w:rsidP="00495C37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</w:pPr>
    </w:p>
    <w:p w:rsidR="00EB5EF6" w:rsidRDefault="00EB5EF6" w:rsidP="00495C37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</w:pPr>
    </w:p>
    <w:p w:rsidR="00EB5EF6" w:rsidRPr="00EB5EF6" w:rsidRDefault="00495C37" w:rsidP="00495C37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</w:pP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>Супчик ели,</w:t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</w:rPr>
        <w:br/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>Супчик ели,</w:t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</w:rPr>
        <w:br/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 xml:space="preserve">Поскорей бы супчик съели! </w:t>
      </w:r>
    </w:p>
    <w:p w:rsidR="00EB5EF6" w:rsidRPr="00EB5EF6" w:rsidRDefault="00495C37" w:rsidP="00495C37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</w:pP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>Много кушать?</w:t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</w:rPr>
        <w:br/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>Ну</w:t>
      </w:r>
      <w:r w:rsidR="00EB5EF6"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>,</w:t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 xml:space="preserve"> так что ж,</w:t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</w:rPr>
        <w:br/>
      </w: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 xml:space="preserve">Ай да супчик! </w:t>
      </w:r>
    </w:p>
    <w:p w:rsidR="00495C37" w:rsidRPr="00EB5EF6" w:rsidRDefault="00495C37" w:rsidP="00495C37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</w:pPr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>Ай</w:t>
      </w:r>
      <w:proofErr w:type="gramStart"/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 xml:space="preserve"> ,</w:t>
      </w:r>
      <w:proofErr w:type="gramEnd"/>
      <w:r w:rsidRPr="00EB5EF6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7FDF6"/>
        </w:rPr>
        <w:t xml:space="preserve"> хорош!</w:t>
      </w:r>
    </w:p>
    <w:p w:rsidR="00EB5EF6" w:rsidRDefault="00EB5EF6" w:rsidP="00495C37">
      <w:pPr>
        <w:spacing w:after="0" w:line="240" w:lineRule="auto"/>
        <w:rPr>
          <w:rFonts w:ascii="Georgia" w:hAnsi="Georgia"/>
          <w:color w:val="333333"/>
          <w:shd w:val="clear" w:color="auto" w:fill="F7FDF6"/>
        </w:rPr>
      </w:pPr>
    </w:p>
    <w:p w:rsidR="00EB5EF6" w:rsidRDefault="00EB5EF6" w:rsidP="00495C37">
      <w:pPr>
        <w:spacing w:after="0" w:line="240" w:lineRule="auto"/>
        <w:rPr>
          <w:rFonts w:ascii="Georgia" w:hAnsi="Georgia"/>
          <w:color w:val="333333"/>
          <w:shd w:val="clear" w:color="auto" w:fill="F7FDF6"/>
        </w:rPr>
      </w:pPr>
    </w:p>
    <w:p w:rsidR="00EB5EF6" w:rsidRDefault="00EB5EF6" w:rsidP="00495C37">
      <w:pPr>
        <w:spacing w:after="0" w:line="240" w:lineRule="auto"/>
        <w:rPr>
          <w:rFonts w:ascii="Georgia" w:hAnsi="Georgia"/>
          <w:color w:val="333333"/>
          <w:shd w:val="clear" w:color="auto" w:fill="F7FDF6"/>
        </w:rPr>
      </w:pPr>
    </w:p>
    <w:p w:rsidR="00EB5EF6" w:rsidRDefault="00EB5EF6" w:rsidP="00495C37">
      <w:pPr>
        <w:spacing w:after="0" w:line="240" w:lineRule="auto"/>
        <w:rPr>
          <w:rFonts w:ascii="Georgia" w:hAnsi="Georgia"/>
          <w:color w:val="333333"/>
          <w:shd w:val="clear" w:color="auto" w:fill="F7FDF6"/>
        </w:rPr>
      </w:pPr>
    </w:p>
    <w:p w:rsidR="00495C37" w:rsidRDefault="00495C37" w:rsidP="00495C37">
      <w:pPr>
        <w:spacing w:after="0" w:line="240" w:lineRule="auto"/>
        <w:jc w:val="right"/>
        <w:rPr>
          <w:rFonts w:ascii="Georgia" w:hAnsi="Georgia"/>
          <w:color w:val="333333"/>
          <w:shd w:val="clear" w:color="auto" w:fill="F7FDF6"/>
        </w:rPr>
      </w:pPr>
      <w:r>
        <w:rPr>
          <w:rFonts w:ascii="Georgia" w:hAnsi="Georgia"/>
          <w:noProof/>
          <w:color w:val="333333"/>
          <w:shd w:val="clear" w:color="auto" w:fill="F7FDF6"/>
          <w:lang w:eastAsia="ru-RU"/>
        </w:rPr>
        <w:lastRenderedPageBreak/>
        <w:drawing>
          <wp:inline distT="0" distB="0" distL="0" distR="0">
            <wp:extent cx="3302035" cy="4399046"/>
            <wp:effectExtent l="19050" t="0" r="0" b="0"/>
            <wp:docPr id="23" name="Рисунок 23" descr="C:\Users\RBT\Desktop\док-ты\САЙТ Д-С !!!!\Питание\IMG-f3d25de77bc03074a18915d5775eb1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BT\Desktop\док-ты\САЙТ Д-С !!!!\Питание\IMG-f3d25de77bc03074a18915d5775eb1b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35" cy="439904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EF6" w:rsidRDefault="00EB5EF6" w:rsidP="00495C37">
      <w:pPr>
        <w:spacing w:after="0" w:line="240" w:lineRule="auto"/>
        <w:jc w:val="right"/>
        <w:rPr>
          <w:rFonts w:ascii="Georgia" w:hAnsi="Georgia"/>
          <w:color w:val="333333"/>
          <w:shd w:val="clear" w:color="auto" w:fill="F7FDF6"/>
        </w:rPr>
      </w:pPr>
    </w:p>
    <w:p w:rsidR="00EB5EF6" w:rsidRDefault="00EB5EF6" w:rsidP="00495C37">
      <w:pPr>
        <w:spacing w:after="0" w:line="240" w:lineRule="auto"/>
        <w:jc w:val="right"/>
        <w:rPr>
          <w:rFonts w:ascii="Georgia" w:hAnsi="Georgia"/>
          <w:color w:val="333333"/>
          <w:shd w:val="clear" w:color="auto" w:fill="F7FDF6"/>
        </w:rPr>
      </w:pPr>
    </w:p>
    <w:p w:rsidR="00EB5EF6" w:rsidRDefault="00EB5EF6" w:rsidP="00495C37">
      <w:pPr>
        <w:spacing w:after="0" w:line="240" w:lineRule="auto"/>
        <w:jc w:val="right"/>
        <w:rPr>
          <w:rFonts w:ascii="Georgia" w:hAnsi="Georgia"/>
          <w:color w:val="333333"/>
          <w:shd w:val="clear" w:color="auto" w:fill="F7FDF6"/>
        </w:rPr>
      </w:pPr>
    </w:p>
    <w:p w:rsidR="00EB5EF6" w:rsidRDefault="00EB5EF6" w:rsidP="00495C37">
      <w:pPr>
        <w:spacing w:after="0" w:line="240" w:lineRule="auto"/>
        <w:jc w:val="right"/>
        <w:rPr>
          <w:rFonts w:ascii="Georgia" w:hAnsi="Georgia"/>
          <w:color w:val="333333"/>
          <w:shd w:val="clear" w:color="auto" w:fill="F7FDF6"/>
        </w:rPr>
      </w:pPr>
    </w:p>
    <w:p w:rsidR="00EB5EF6" w:rsidRDefault="00EB5EF6" w:rsidP="00495C37">
      <w:pPr>
        <w:spacing w:after="0" w:line="240" w:lineRule="auto"/>
        <w:jc w:val="right"/>
        <w:rPr>
          <w:rFonts w:ascii="Arial" w:hAnsi="Arial" w:cs="Arial"/>
          <w:color w:val="000000"/>
          <w:sz w:val="53"/>
          <w:szCs w:val="53"/>
          <w:shd w:val="clear" w:color="auto" w:fill="FFFFFF"/>
        </w:rPr>
        <w:sectPr w:rsidR="00EB5EF6" w:rsidSect="00EB5EF6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EB5EF6" w:rsidRDefault="00EB5EF6" w:rsidP="00EB5E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E7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группах компенсирующей направленности ведется </w:t>
      </w:r>
      <w:r w:rsidRPr="00EB5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со слабослышащими детьми, направленная на поддержку их адаптации</w:t>
      </w:r>
      <w:r w:rsidRPr="00EB5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социуме</w:t>
      </w:r>
      <w:r w:rsidR="00E7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Так и в процессе организации питания слабослышащих деток педагоги используют демонстрационный материал, в данном случае карточки, которые помогают облегчить  взаимодействие «педагог-ребенок».</w:t>
      </w:r>
    </w:p>
    <w:p w:rsidR="00E76287" w:rsidRPr="00EB5EF6" w:rsidRDefault="00E76287" w:rsidP="00EB5EF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7FDF6"/>
        </w:rPr>
      </w:pPr>
    </w:p>
    <w:p w:rsidR="00EB5EF6" w:rsidRDefault="00EB5EF6" w:rsidP="00495C37">
      <w:pPr>
        <w:spacing w:after="0" w:line="240" w:lineRule="auto"/>
        <w:jc w:val="right"/>
        <w:rPr>
          <w:rFonts w:ascii="Georgia" w:hAnsi="Georgia"/>
          <w:color w:val="333333"/>
          <w:shd w:val="clear" w:color="auto" w:fill="F7FDF6"/>
        </w:rPr>
        <w:sectPr w:rsidR="00EB5EF6" w:rsidSect="00EB5EF6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495C3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7102" cy="2470068"/>
            <wp:effectExtent l="19050" t="0" r="5698" b="0"/>
            <wp:docPr id="24" name="Рисунок 24" descr="C:\Users\RBT\Desktop\док-ты\САЙТ Д-С !!!!\Питание\20210315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BT\Desktop\док-ты\САЙТ Д-С !!!!\Питание\20210315_121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61" cy="247417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287" w:rsidRPr="0004297A" w:rsidRDefault="00E76287" w:rsidP="00495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7175" cy="2470068"/>
            <wp:effectExtent l="19050" t="0" r="5625" b="0"/>
            <wp:docPr id="25" name="Рисунок 25" descr="C:\Users\RBT\Desktop\док-ты\САЙТ Д-С !!!!\Питание\20210315_12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BT\Desktop\док-ты\САЙТ Д-С !!!!\Питание\20210315_121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13" cy="2470243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287" w:rsidRPr="0004297A" w:rsidSect="00495C3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297A"/>
    <w:rsid w:val="0004297A"/>
    <w:rsid w:val="00446A47"/>
    <w:rsid w:val="00495C37"/>
    <w:rsid w:val="00932803"/>
    <w:rsid w:val="00965EF7"/>
    <w:rsid w:val="009B3E76"/>
    <w:rsid w:val="00A56905"/>
    <w:rsid w:val="00A71F1B"/>
    <w:rsid w:val="00B33ACE"/>
    <w:rsid w:val="00D63563"/>
    <w:rsid w:val="00E76287"/>
    <w:rsid w:val="00EB5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2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97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95C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7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RBT</cp:lastModifiedBy>
  <cp:revision>4</cp:revision>
  <dcterms:created xsi:type="dcterms:W3CDTF">2021-03-16T16:46:00Z</dcterms:created>
  <dcterms:modified xsi:type="dcterms:W3CDTF">2021-03-17T09:01:00Z</dcterms:modified>
</cp:coreProperties>
</file>